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A4DBB" w14:textId="6CB4DFE8" w:rsidR="002F5113" w:rsidRDefault="002F5113" w:rsidP="002F5113">
      <w:pPr>
        <w:pStyle w:val="Ttulo"/>
        <w:jc w:val="center"/>
        <w:rPr>
          <w:b/>
          <w:bCs/>
          <w:sz w:val="48"/>
          <w:szCs w:val="48"/>
        </w:rPr>
      </w:pPr>
      <w:r w:rsidRPr="002F5113">
        <w:rPr>
          <w:b/>
          <w:bCs/>
          <w:sz w:val="48"/>
          <w:szCs w:val="48"/>
        </w:rPr>
        <w:t>PLAN EDUCATIVO</w:t>
      </w:r>
      <w:r w:rsidR="00C80F9F">
        <w:rPr>
          <w:b/>
          <w:bCs/>
          <w:sz w:val="48"/>
          <w:szCs w:val="48"/>
        </w:rPr>
        <w:t xml:space="preserve"> </w:t>
      </w:r>
      <w:r w:rsidRPr="002F5113">
        <w:rPr>
          <w:b/>
          <w:bCs/>
          <w:sz w:val="48"/>
          <w:szCs w:val="48"/>
        </w:rPr>
        <w:t>APRENDEMOS JUNTOS EN CASA</w:t>
      </w:r>
    </w:p>
    <w:p w14:paraId="5A09CA0F" w14:textId="44E33175" w:rsidR="002F5113" w:rsidRPr="002F5113" w:rsidRDefault="002F5113" w:rsidP="002F5113">
      <w:pPr>
        <w:spacing w:line="240" w:lineRule="auto"/>
        <w:jc w:val="center"/>
        <w:rPr>
          <w:b/>
          <w:bCs/>
          <w:sz w:val="40"/>
          <w:szCs w:val="40"/>
        </w:rPr>
      </w:pPr>
      <w:r w:rsidRPr="002F5113">
        <w:rPr>
          <w:b/>
          <w:bCs/>
          <w:sz w:val="40"/>
          <w:szCs w:val="40"/>
        </w:rPr>
        <w:t>FICHA PEDAGÓGICA</w:t>
      </w:r>
      <w:r w:rsidR="003D379F">
        <w:rPr>
          <w:b/>
          <w:bCs/>
          <w:sz w:val="40"/>
          <w:szCs w:val="40"/>
        </w:rPr>
        <w:t>_NEE</w:t>
      </w:r>
      <w:r w:rsidR="00E01BEA">
        <w:rPr>
          <w:b/>
          <w:bCs/>
          <w:sz w:val="40"/>
          <w:szCs w:val="40"/>
        </w:rPr>
        <w:t>_AMY ZUMBA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679"/>
      </w:tblGrid>
      <w:tr w:rsidR="002F5113" w14:paraId="29E4A827" w14:textId="77777777" w:rsidTr="006032CF">
        <w:trPr>
          <w:trHeight w:val="432"/>
        </w:trPr>
        <w:tc>
          <w:tcPr>
            <w:tcW w:w="10679" w:type="dxa"/>
            <w:shd w:val="clear" w:color="auto" w:fill="C5E0B3" w:themeFill="accent6" w:themeFillTint="66"/>
            <w:vAlign w:val="center"/>
          </w:tcPr>
          <w:p w14:paraId="02559FEB" w14:textId="13189CE8" w:rsidR="002F5113" w:rsidRPr="002F5113" w:rsidRDefault="002F5113" w:rsidP="002F5113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2F5113">
              <w:rPr>
                <w:b/>
                <w:bCs/>
                <w:sz w:val="40"/>
                <w:szCs w:val="40"/>
              </w:rPr>
              <w:t>Actividades</w:t>
            </w:r>
          </w:p>
        </w:tc>
      </w:tr>
      <w:tr w:rsidR="002F5113" w14:paraId="43B9E891" w14:textId="77777777" w:rsidTr="006032CF">
        <w:trPr>
          <w:trHeight w:val="432"/>
        </w:trPr>
        <w:tc>
          <w:tcPr>
            <w:tcW w:w="10679" w:type="dxa"/>
          </w:tcPr>
          <w:p w14:paraId="48F30040" w14:textId="6017B86E" w:rsidR="002C4F37" w:rsidRDefault="00C80F9F" w:rsidP="00C47562">
            <w:pPr>
              <w:spacing w:after="0" w:line="240" w:lineRule="auto"/>
              <w:jc w:val="both"/>
            </w:pPr>
            <w:r>
              <w:t>Esta semana trabajaremos en torno a los Protocolos de Bioseguridad para el retorno progresivo a clases, lo que te permitirá conocer la importancia del uso adecuado de los protocolos de bioseguridad como medida de prevención al contagio del COVID 19.</w:t>
            </w:r>
            <w:r w:rsidR="002C4F37">
              <w:t xml:space="preserve"> </w:t>
            </w:r>
            <w:r w:rsidR="00B33C10">
              <w:t>En esta semana trabajaremos con la escritura de cantidades en el círculo de 0 al 99.</w:t>
            </w:r>
          </w:p>
          <w:p w14:paraId="090B409D" w14:textId="77777777" w:rsidR="00B33C10" w:rsidRDefault="00B33C10" w:rsidP="00C47562">
            <w:pPr>
              <w:spacing w:after="0" w:line="240" w:lineRule="auto"/>
              <w:jc w:val="both"/>
            </w:pPr>
          </w:p>
          <w:p w14:paraId="7E90958E" w14:textId="77777777" w:rsidR="00625C96" w:rsidRDefault="00625C96" w:rsidP="00C47562">
            <w:pPr>
              <w:spacing w:after="0" w:line="240" w:lineRule="auto"/>
              <w:jc w:val="both"/>
            </w:pPr>
            <w:r>
              <w:t>Contacto para cualquier inquietud y envío de evidencias de las tareas: Cel. 0998586642.</w:t>
            </w:r>
          </w:p>
          <w:p w14:paraId="4413B956" w14:textId="0FBA7113" w:rsidR="00B33C10" w:rsidRDefault="00B33C10" w:rsidP="00C47562">
            <w:pPr>
              <w:spacing w:after="0" w:line="240" w:lineRule="auto"/>
              <w:jc w:val="both"/>
            </w:pPr>
          </w:p>
        </w:tc>
      </w:tr>
      <w:tr w:rsidR="002C4F37" w14:paraId="50137D78" w14:textId="77777777" w:rsidTr="006032CF">
        <w:trPr>
          <w:trHeight w:val="432"/>
        </w:trPr>
        <w:tc>
          <w:tcPr>
            <w:tcW w:w="10679" w:type="dxa"/>
          </w:tcPr>
          <w:p w14:paraId="2944C767" w14:textId="57B0844D" w:rsidR="00AA2AB4" w:rsidRDefault="00AA2AB4" w:rsidP="00C23907">
            <w:pPr>
              <w:spacing w:after="0" w:line="240" w:lineRule="auto"/>
            </w:pPr>
          </w:p>
          <w:p w14:paraId="49C32BD4" w14:textId="32F30FF6" w:rsidR="00AA2AB4" w:rsidRPr="0068088A" w:rsidRDefault="0029178F" w:rsidP="00B33C10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68088A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Trabajo No </w:t>
            </w:r>
            <w:r w:rsidR="00B33C10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</w:p>
          <w:p w14:paraId="6EA48BF7" w14:textId="3F02B27A" w:rsidR="0029178F" w:rsidRPr="0068088A" w:rsidRDefault="0029178F" w:rsidP="00C23907">
            <w:pPr>
              <w:spacing w:after="0" w:line="240" w:lineRule="auto"/>
              <w:rPr>
                <w:rFonts w:ascii="Century Gothic" w:hAnsi="Century Gothic"/>
              </w:rPr>
            </w:pPr>
            <w:r w:rsidRPr="0068088A">
              <w:rPr>
                <w:rFonts w:ascii="Century Gothic" w:hAnsi="Century Gothic"/>
              </w:rPr>
              <w:t>Nombre:</w:t>
            </w:r>
          </w:p>
          <w:p w14:paraId="6585D85F" w14:textId="6926362A" w:rsidR="0029178F" w:rsidRPr="0068088A" w:rsidRDefault="0029178F" w:rsidP="00C23907">
            <w:pPr>
              <w:spacing w:after="0" w:line="240" w:lineRule="auto"/>
              <w:rPr>
                <w:rFonts w:ascii="Century Gothic" w:hAnsi="Century Gothic"/>
              </w:rPr>
            </w:pPr>
            <w:r w:rsidRPr="0068088A">
              <w:rPr>
                <w:rFonts w:ascii="Century Gothic" w:hAnsi="Century Gothic"/>
              </w:rPr>
              <w:t>Fecha:</w:t>
            </w:r>
          </w:p>
          <w:p w14:paraId="79F8CB1C" w14:textId="5894F9EA" w:rsidR="0029178F" w:rsidRPr="0068088A" w:rsidRDefault="0029178F" w:rsidP="00C23907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664472E0" w14:textId="0BE4BA4D" w:rsidR="0029178F" w:rsidRDefault="00B33C10" w:rsidP="00B33C1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33C10">
              <w:rPr>
                <w:rFonts w:ascii="Century Gothic" w:hAnsi="Century Gothic"/>
              </w:rPr>
              <w:t xml:space="preserve">Escriba del 1 al </w:t>
            </w:r>
            <w:r w:rsidR="004903EE">
              <w:rPr>
                <w:rFonts w:ascii="Century Gothic" w:hAnsi="Century Gothic"/>
              </w:rPr>
              <w:t>2</w:t>
            </w:r>
            <w:r w:rsidRPr="00B33C10">
              <w:rPr>
                <w:rFonts w:ascii="Century Gothic" w:hAnsi="Century Gothic"/>
              </w:rPr>
              <w:t>0</w:t>
            </w:r>
            <w:r w:rsidR="0029178F" w:rsidRPr="00B33C10">
              <w:rPr>
                <w:rFonts w:ascii="Century Gothic" w:hAnsi="Century Gothic"/>
              </w:rPr>
              <w:t>.</w:t>
            </w:r>
          </w:p>
          <w:p w14:paraId="6F189E22" w14:textId="35D3E187" w:rsidR="00B33C10" w:rsidRDefault="00B33C10" w:rsidP="00B33C10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1C7FD94D" w14:textId="4DD17EF4" w:rsidR="00B33C10" w:rsidRDefault="00B33C10" w:rsidP="00B33C1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Realice las siguientes restas en forma horizontal.</w:t>
            </w:r>
          </w:p>
          <w:p w14:paraId="185084D9" w14:textId="77777777" w:rsidR="00B33C10" w:rsidRPr="00B33C10" w:rsidRDefault="00B33C10" w:rsidP="00B33C10">
            <w:pPr>
              <w:pStyle w:val="Prrafodelista"/>
              <w:rPr>
                <w:rFonts w:ascii="Century Gothic" w:hAnsi="Century Gothic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75"/>
              <w:gridCol w:w="3150"/>
            </w:tblGrid>
            <w:tr w:rsidR="00B33C10" w14:paraId="25BDF2E4" w14:textId="77777777" w:rsidTr="00B96153">
              <w:trPr>
                <w:jc w:val="center"/>
              </w:trPr>
              <w:tc>
                <w:tcPr>
                  <w:tcW w:w="3775" w:type="dxa"/>
                </w:tcPr>
                <w:p w14:paraId="69F84F1D" w14:textId="2035C7A1" w:rsidR="00B33C10" w:rsidRPr="00B96153" w:rsidRDefault="00B33C10" w:rsidP="00B33C10">
                  <w:pPr>
                    <w:spacing w:after="0" w:line="240" w:lineRule="auto"/>
                    <w:rPr>
                      <w:rFonts w:ascii="Century Gothic" w:eastAsiaTheme="minorEastAsia" w:hAnsi="Century Gothic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  <m:r>
                        <w:rPr>
                          <w:rFonts w:ascii="Cambria Math" w:hAnsi="Cambria Math"/>
                        </w:rPr>
                        <m:t>-2=</m:t>
                      </m:r>
                    </m:oMath>
                  </m:oMathPara>
                </w:p>
                <w:p w14:paraId="76DE30B9" w14:textId="77777777" w:rsidR="00B33C10" w:rsidRDefault="00B33C10" w:rsidP="00B33C10">
                  <w:pPr>
                    <w:spacing w:after="0" w:line="240" w:lineRule="auto"/>
                    <w:rPr>
                      <w:rFonts w:ascii="Century Gothic" w:eastAsiaTheme="minorEastAsia" w:hAnsi="Century Gothic"/>
                    </w:rPr>
                  </w:pPr>
                </w:p>
                <w:p w14:paraId="508B9552" w14:textId="75FFF16F" w:rsidR="00B33C10" w:rsidRDefault="00B33C10" w:rsidP="00B33C10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150" w:type="dxa"/>
                </w:tcPr>
                <w:p w14:paraId="15EC4FCC" w14:textId="3B5CFAD2" w:rsidR="00B33C10" w:rsidRPr="00B96153" w:rsidRDefault="00B33C10" w:rsidP="00B33C10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</w:rPr>
                        <m:t>8-2=</m:t>
                      </m:r>
                    </m:oMath>
                  </m:oMathPara>
                </w:p>
              </w:tc>
            </w:tr>
            <w:tr w:rsidR="00B33C10" w14:paraId="650F6A0B" w14:textId="77777777" w:rsidTr="00B96153">
              <w:trPr>
                <w:jc w:val="center"/>
              </w:trPr>
              <w:tc>
                <w:tcPr>
                  <w:tcW w:w="3775" w:type="dxa"/>
                </w:tcPr>
                <w:p w14:paraId="30810711" w14:textId="77777777" w:rsidR="00B33C10" w:rsidRPr="00B96153" w:rsidRDefault="00B33C10" w:rsidP="00B33C10">
                  <w:pPr>
                    <w:spacing w:after="0" w:line="240" w:lineRule="auto"/>
                    <w:rPr>
                      <w:rFonts w:ascii="Century Gothic" w:eastAsia="Calibri" w:hAnsi="Century Gothic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</w:rPr>
                        <m:t>6-3=</m:t>
                      </m:r>
                    </m:oMath>
                  </m:oMathPara>
                </w:p>
                <w:p w14:paraId="48D89CE9" w14:textId="77777777" w:rsidR="00B33C10" w:rsidRDefault="00B33C10" w:rsidP="00B33C10">
                  <w:pPr>
                    <w:spacing w:after="0" w:line="240" w:lineRule="auto"/>
                    <w:rPr>
                      <w:rFonts w:ascii="Century Gothic" w:eastAsia="Calibri" w:hAnsi="Century Gothic" w:cs="Times New Roman"/>
                    </w:rPr>
                  </w:pPr>
                </w:p>
                <w:p w14:paraId="5D68434E" w14:textId="60F8EE3E" w:rsidR="00B33C10" w:rsidRDefault="00B33C10" w:rsidP="00B33C10">
                  <w:pPr>
                    <w:spacing w:after="0" w:line="240" w:lineRule="auto"/>
                    <w:rPr>
                      <w:rFonts w:ascii="Century Gothic" w:eastAsia="Calibri" w:hAnsi="Century Gothic" w:cs="Times New Roman"/>
                    </w:rPr>
                  </w:pPr>
                </w:p>
              </w:tc>
              <w:tc>
                <w:tcPr>
                  <w:tcW w:w="3150" w:type="dxa"/>
                </w:tcPr>
                <w:p w14:paraId="03EAE2E7" w14:textId="71C8726A" w:rsidR="00B33C10" w:rsidRPr="00B96153" w:rsidRDefault="00B33C10" w:rsidP="00B33C10">
                  <w:pPr>
                    <w:spacing w:after="0" w:line="240" w:lineRule="auto"/>
                    <w:rPr>
                      <w:rFonts w:ascii="Century Gothic" w:eastAsia="Calibri" w:hAnsi="Century Gothic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</w:rPr>
                        <m:t>9-4=</m:t>
                      </m:r>
                    </m:oMath>
                  </m:oMathPara>
                </w:p>
              </w:tc>
            </w:tr>
            <w:tr w:rsidR="00B33C10" w14:paraId="677ED34B" w14:textId="77777777" w:rsidTr="00B96153">
              <w:trPr>
                <w:jc w:val="center"/>
              </w:trPr>
              <w:tc>
                <w:tcPr>
                  <w:tcW w:w="3775" w:type="dxa"/>
                </w:tcPr>
                <w:p w14:paraId="1399792E" w14:textId="77777777" w:rsidR="00B33C10" w:rsidRPr="00B96153" w:rsidRDefault="00B33C10" w:rsidP="00B33C10">
                  <w:pPr>
                    <w:spacing w:after="0" w:line="240" w:lineRule="auto"/>
                    <w:rPr>
                      <w:rFonts w:ascii="Century Gothic" w:eastAsia="Calibri" w:hAnsi="Century Gothic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</w:rPr>
                        <m:t>10-5=</m:t>
                      </m:r>
                    </m:oMath>
                  </m:oMathPara>
                </w:p>
                <w:p w14:paraId="52C25A2B" w14:textId="77777777" w:rsidR="00B33C10" w:rsidRDefault="00B33C10" w:rsidP="00B33C10">
                  <w:pPr>
                    <w:spacing w:after="0" w:line="240" w:lineRule="auto"/>
                    <w:rPr>
                      <w:rFonts w:ascii="Century Gothic" w:eastAsia="Calibri" w:hAnsi="Century Gothic" w:cs="Times New Roman"/>
                    </w:rPr>
                  </w:pPr>
                </w:p>
                <w:p w14:paraId="7A51983D" w14:textId="01CA8E51" w:rsidR="00B33C10" w:rsidRDefault="00B33C10" w:rsidP="00B33C10">
                  <w:pPr>
                    <w:spacing w:after="0" w:line="240" w:lineRule="auto"/>
                    <w:rPr>
                      <w:rFonts w:ascii="Century Gothic" w:eastAsia="Calibri" w:hAnsi="Century Gothic" w:cs="Times New Roman"/>
                    </w:rPr>
                  </w:pPr>
                </w:p>
              </w:tc>
              <w:tc>
                <w:tcPr>
                  <w:tcW w:w="3150" w:type="dxa"/>
                </w:tcPr>
                <w:p w14:paraId="274A467C" w14:textId="77777777" w:rsidR="00B33C10" w:rsidRDefault="00B33C10" w:rsidP="00B33C10">
                  <w:pPr>
                    <w:spacing w:after="0" w:line="240" w:lineRule="auto"/>
                    <w:rPr>
                      <w:rFonts w:ascii="Century Gothic" w:eastAsia="Calibri" w:hAnsi="Century Gothic" w:cs="Times New Roman"/>
                    </w:rPr>
                  </w:pPr>
                </w:p>
              </w:tc>
            </w:tr>
          </w:tbl>
          <w:p w14:paraId="79003725" w14:textId="77777777" w:rsidR="00B33C10" w:rsidRPr="00B33C10" w:rsidRDefault="00B33C10" w:rsidP="00B33C10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09729203" w14:textId="77777777" w:rsidR="00B33C10" w:rsidRPr="00E328CB" w:rsidRDefault="00B33C10" w:rsidP="00E328CB">
            <w:pPr>
              <w:rPr>
                <w:rFonts w:ascii="Century Gothic" w:hAnsi="Century Gothic"/>
              </w:rPr>
            </w:pPr>
          </w:p>
          <w:p w14:paraId="3ECE3FCE" w14:textId="32543E9F" w:rsidR="00B33C10" w:rsidRPr="00B33C10" w:rsidRDefault="00B33C10" w:rsidP="00B33C10">
            <w:pPr>
              <w:spacing w:after="0" w:line="240" w:lineRule="auto"/>
              <w:rPr>
                <w:rFonts w:ascii="Century Gothic" w:eastAsiaTheme="minorEastAsia" w:hAnsi="Century Gothic"/>
              </w:rPr>
            </w:pPr>
          </w:p>
          <w:p w14:paraId="30E5FA35" w14:textId="01BC91EF" w:rsidR="00B33C10" w:rsidRDefault="00B33C10" w:rsidP="00B33C10">
            <w:pPr>
              <w:spacing w:after="0" w:line="240" w:lineRule="auto"/>
              <w:rPr>
                <w:rFonts w:ascii="Century Gothic" w:eastAsiaTheme="minorEastAsia" w:hAnsi="Century Gothic"/>
              </w:rPr>
            </w:pPr>
          </w:p>
          <w:p w14:paraId="3A3726A9" w14:textId="77777777" w:rsidR="00B33C10" w:rsidRPr="00B33C10" w:rsidRDefault="00B33C10" w:rsidP="00B33C10">
            <w:pPr>
              <w:spacing w:after="0" w:line="240" w:lineRule="auto"/>
              <w:rPr>
                <w:rFonts w:ascii="Century Gothic" w:eastAsiaTheme="minorEastAsia" w:hAnsi="Century Gothic"/>
              </w:rPr>
            </w:pPr>
          </w:p>
          <w:p w14:paraId="702A98E9" w14:textId="2694F3E2" w:rsidR="00B33C10" w:rsidRPr="00B33C10" w:rsidRDefault="00B33C10" w:rsidP="00B33C10">
            <w:pPr>
              <w:spacing w:after="0" w:line="240" w:lineRule="auto"/>
              <w:rPr>
                <w:rFonts w:ascii="Century Gothic" w:eastAsiaTheme="minorEastAsia" w:hAnsi="Century Gothic"/>
              </w:rPr>
            </w:pPr>
          </w:p>
          <w:p w14:paraId="68F475DC" w14:textId="055A55C3" w:rsidR="00B33C10" w:rsidRDefault="00B33C10" w:rsidP="00B33C10">
            <w:pPr>
              <w:spacing w:after="0" w:line="240" w:lineRule="auto"/>
              <w:rPr>
                <w:rFonts w:ascii="Century Gothic" w:eastAsiaTheme="minorEastAsia" w:hAnsi="Century Gothic"/>
              </w:rPr>
            </w:pPr>
          </w:p>
          <w:p w14:paraId="7598CF56" w14:textId="19E3BA21" w:rsidR="00B33C10" w:rsidRPr="00B33C10" w:rsidRDefault="00B33C10" w:rsidP="00B33C10">
            <w:pPr>
              <w:spacing w:after="0" w:line="240" w:lineRule="auto"/>
              <w:rPr>
                <w:rFonts w:ascii="Century Gothic" w:eastAsiaTheme="minorEastAsia" w:hAnsi="Century Gothic"/>
              </w:rPr>
            </w:pPr>
          </w:p>
          <w:p w14:paraId="6162DB87" w14:textId="460022A1" w:rsidR="00B33C10" w:rsidRDefault="00B33C10" w:rsidP="00B33C10">
            <w:pPr>
              <w:spacing w:after="0" w:line="240" w:lineRule="auto"/>
              <w:rPr>
                <w:rFonts w:ascii="Century Gothic" w:eastAsiaTheme="minorEastAsia" w:hAnsi="Century Gothic"/>
              </w:rPr>
            </w:pPr>
          </w:p>
          <w:p w14:paraId="0E3D50BC" w14:textId="614EF265" w:rsidR="00B33C10" w:rsidRDefault="00B33C10" w:rsidP="00B33C10">
            <w:pPr>
              <w:spacing w:after="0" w:line="240" w:lineRule="auto"/>
              <w:rPr>
                <w:rFonts w:ascii="Century Gothic" w:eastAsiaTheme="minorEastAsia" w:hAnsi="Century Gothic"/>
              </w:rPr>
            </w:pPr>
          </w:p>
          <w:p w14:paraId="2CB5EC14" w14:textId="53474FAD" w:rsidR="00B33C10" w:rsidRPr="00B33C10" w:rsidRDefault="00B33C10" w:rsidP="00B33C10">
            <w:pPr>
              <w:spacing w:after="0" w:line="240" w:lineRule="auto"/>
              <w:rPr>
                <w:rFonts w:ascii="Century Gothic" w:eastAsiaTheme="minorEastAsia" w:hAnsi="Century Gothic"/>
              </w:rPr>
            </w:pPr>
          </w:p>
          <w:p w14:paraId="27FC2B43" w14:textId="10147D0A" w:rsidR="00B33C10" w:rsidRDefault="00B33C10" w:rsidP="00B33C10">
            <w:pPr>
              <w:spacing w:after="0" w:line="240" w:lineRule="auto"/>
              <w:rPr>
                <w:rFonts w:ascii="Century Gothic" w:eastAsiaTheme="minorEastAsia" w:hAnsi="Century Gothic"/>
              </w:rPr>
            </w:pPr>
          </w:p>
          <w:p w14:paraId="7D0D97FC" w14:textId="0A74C08D" w:rsidR="00B33C10" w:rsidRDefault="00B33C10" w:rsidP="00B33C10">
            <w:pPr>
              <w:spacing w:after="0" w:line="240" w:lineRule="auto"/>
              <w:rPr>
                <w:rFonts w:ascii="Century Gothic" w:eastAsiaTheme="minorEastAsia" w:hAnsi="Century Gothic"/>
              </w:rPr>
            </w:pPr>
          </w:p>
          <w:p w14:paraId="3A2F5BF8" w14:textId="45E7FD21" w:rsidR="00B33C10" w:rsidRDefault="00B33C10" w:rsidP="00B33C10">
            <w:pPr>
              <w:spacing w:after="0" w:line="240" w:lineRule="auto"/>
              <w:rPr>
                <w:rFonts w:ascii="Century Gothic" w:eastAsiaTheme="minorEastAsia" w:hAnsi="Century Gothic"/>
              </w:rPr>
            </w:pPr>
          </w:p>
          <w:p w14:paraId="6FE6B221" w14:textId="77777777" w:rsidR="00B33C10" w:rsidRPr="00B33C10" w:rsidRDefault="00B33C10" w:rsidP="00B33C10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7895623F" w14:textId="6FEE57CD" w:rsidR="00B33C10" w:rsidRDefault="00B33C10" w:rsidP="00B33C10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25AB5866" w14:textId="77777777" w:rsidR="00B33C10" w:rsidRPr="00B33C10" w:rsidRDefault="00B33C10" w:rsidP="00B33C10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4CD4D5C2" w14:textId="77777777" w:rsidR="0029178F" w:rsidRDefault="0029178F" w:rsidP="0029178F">
            <w:pPr>
              <w:spacing w:after="0" w:line="240" w:lineRule="auto"/>
              <w:rPr>
                <w:noProof/>
              </w:rPr>
            </w:pPr>
          </w:p>
          <w:p w14:paraId="6B808A8C" w14:textId="52F17EAF" w:rsidR="0029178F" w:rsidRDefault="0029178F" w:rsidP="0029178F">
            <w:pPr>
              <w:spacing w:after="0" w:line="240" w:lineRule="auto"/>
            </w:pPr>
          </w:p>
          <w:p w14:paraId="2DEA2238" w14:textId="77777777" w:rsidR="00AA2AB4" w:rsidRDefault="00AA2AB4" w:rsidP="00C23907">
            <w:pPr>
              <w:spacing w:after="0" w:line="240" w:lineRule="auto"/>
            </w:pPr>
          </w:p>
          <w:p w14:paraId="5A9E4668" w14:textId="77777777" w:rsidR="00AA2AB4" w:rsidRDefault="00AA2AB4" w:rsidP="00C23907">
            <w:pPr>
              <w:spacing w:after="0" w:line="240" w:lineRule="auto"/>
            </w:pPr>
          </w:p>
          <w:p w14:paraId="68449EA7" w14:textId="77777777" w:rsidR="00AA2AB4" w:rsidRDefault="00AA2AB4" w:rsidP="00C23907">
            <w:pPr>
              <w:spacing w:after="0" w:line="240" w:lineRule="auto"/>
            </w:pPr>
          </w:p>
          <w:p w14:paraId="04BC0072" w14:textId="77777777" w:rsidR="00AA2AB4" w:rsidRDefault="00AA2AB4" w:rsidP="00C23907">
            <w:pPr>
              <w:spacing w:after="0" w:line="240" w:lineRule="auto"/>
            </w:pPr>
          </w:p>
          <w:p w14:paraId="569C952B" w14:textId="2B876860" w:rsidR="00AA2AB4" w:rsidRDefault="00AA2AB4" w:rsidP="00C23907">
            <w:pPr>
              <w:spacing w:after="0" w:line="240" w:lineRule="auto"/>
            </w:pPr>
          </w:p>
        </w:tc>
      </w:tr>
    </w:tbl>
    <w:p w14:paraId="6AA7EE14" w14:textId="77777777" w:rsidR="002F5113" w:rsidRDefault="002F5113" w:rsidP="002F5113"/>
    <w:p w14:paraId="6FFC574B" w14:textId="77777777" w:rsidR="002F5113" w:rsidRPr="002F5113" w:rsidRDefault="002F5113" w:rsidP="002F5113"/>
    <w:sectPr w:rsidR="002F5113" w:rsidRPr="002F5113" w:rsidSect="006032CF">
      <w:headerReference w:type="default" r:id="rId8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0193E" w14:textId="77777777" w:rsidR="00906120" w:rsidRDefault="00906120" w:rsidP="008409C9">
      <w:pPr>
        <w:spacing w:after="0" w:line="240" w:lineRule="auto"/>
      </w:pPr>
      <w:r>
        <w:separator/>
      </w:r>
    </w:p>
  </w:endnote>
  <w:endnote w:type="continuationSeparator" w:id="0">
    <w:p w14:paraId="49F8576B" w14:textId="77777777" w:rsidR="00906120" w:rsidRDefault="00906120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0007F" w14:textId="77777777" w:rsidR="00906120" w:rsidRDefault="00906120" w:rsidP="008409C9">
      <w:pPr>
        <w:spacing w:after="0" w:line="240" w:lineRule="auto"/>
      </w:pPr>
      <w:r>
        <w:separator/>
      </w:r>
    </w:p>
  </w:footnote>
  <w:footnote w:type="continuationSeparator" w:id="0">
    <w:p w14:paraId="076345DE" w14:textId="77777777" w:rsidR="00906120" w:rsidRDefault="00906120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A0027" w14:textId="77777777" w:rsidR="008409C9" w:rsidRPr="003164D0" w:rsidRDefault="008409C9" w:rsidP="008409C9">
    <w:pPr>
      <w:spacing w:after="0" w:line="240" w:lineRule="auto"/>
      <w:jc w:val="center"/>
      <w:rPr>
        <w:rFonts w:ascii="Times New Roman" w:eastAsia="Times New Roman" w:hAnsi="Times New Roman" w:cs="Times New Roman"/>
        <w:lang w:val="es-US" w:eastAsia="es-ES"/>
      </w:rPr>
    </w:pPr>
    <w:r w:rsidRPr="003164D0">
      <w:rPr>
        <w:rFonts w:ascii="Times New Roman" w:eastAsia="Times New Roman" w:hAnsi="Times New Roman" w:cs="Times New Roman"/>
        <w:noProof/>
        <w:sz w:val="18"/>
        <w:szCs w:val="18"/>
        <w:lang w:val="es-EC" w:eastAsia="es-EC"/>
      </w:rPr>
      <w:drawing>
        <wp:anchor distT="0" distB="0" distL="114300" distR="114300" simplePos="0" relativeHeight="251658240" behindDoc="1" locked="0" layoutInCell="1" allowOverlap="1" wp14:anchorId="2BC9B449" wp14:editId="74162B35">
          <wp:simplePos x="0" y="0"/>
          <wp:positionH relativeFrom="column">
            <wp:posOffset>-3487</wp:posOffset>
          </wp:positionH>
          <wp:positionV relativeFrom="paragraph">
            <wp:posOffset>-324497</wp:posOffset>
          </wp:positionV>
          <wp:extent cx="800100" cy="883920"/>
          <wp:effectExtent l="0" t="0" r="0" b="0"/>
          <wp:wrapThrough wrapText="bothSides">
            <wp:wrapPolygon edited="0">
              <wp:start x="0" y="0"/>
              <wp:lineTo x="0" y="20948"/>
              <wp:lineTo x="21086" y="20948"/>
              <wp:lineTo x="21086" y="0"/>
              <wp:lineTo x="0" y="0"/>
            </wp:wrapPolygon>
          </wp:wrapThrough>
          <wp:docPr id="2" name="Imagen 2" descr="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64D0">
      <w:rPr>
        <w:rFonts w:ascii="Times New Roman" w:eastAsia="Times New Roman" w:hAnsi="Times New Roman" w:cs="Times New Roman"/>
        <w:b/>
        <w:lang w:eastAsia="es-ES"/>
      </w:rPr>
      <w:t>UNIDAD EDUCATIVA “LUIS ROBERTO BRAVO</w:t>
    </w:r>
    <w:r w:rsidRPr="003164D0">
      <w:rPr>
        <w:rFonts w:ascii="Times New Roman" w:eastAsia="Times New Roman" w:hAnsi="Times New Roman" w:cs="Times New Roman"/>
        <w:b/>
        <w:lang w:val="es-US" w:eastAsia="es-ES"/>
      </w:rPr>
      <w:t>”</w:t>
    </w:r>
  </w:p>
  <w:p w14:paraId="5214C809" w14:textId="77777777" w:rsidR="008409C9" w:rsidRPr="003164D0" w:rsidRDefault="008409C9" w:rsidP="008409C9">
    <w:pPr>
      <w:tabs>
        <w:tab w:val="left" w:pos="240"/>
        <w:tab w:val="center" w:pos="4206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es-ES"/>
      </w:rPr>
    </w:pPr>
    <w:r w:rsidRPr="003164D0">
      <w:rPr>
        <w:rFonts w:ascii="Times New Roman" w:eastAsia="Times New Roman" w:hAnsi="Times New Roman" w:cs="Times New Roman"/>
        <w:sz w:val="18"/>
        <w:szCs w:val="18"/>
        <w:lang w:eastAsia="es-ES"/>
      </w:rPr>
      <w:t>CIUDADELA CATÓLICA.  BARRIAL BLANCO Y ORDOÑEZ CRESPO. TELÉFONO   2341209</w:t>
    </w:r>
  </w:p>
  <w:p w14:paraId="024AE261" w14:textId="77777777" w:rsidR="008409C9" w:rsidRPr="003164D0" w:rsidRDefault="008409C9" w:rsidP="008409C9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es-ES"/>
      </w:rPr>
    </w:pPr>
    <w:r w:rsidRPr="003164D0">
      <w:rPr>
        <w:rFonts w:ascii="Times New Roman" w:eastAsia="Times New Roman" w:hAnsi="Times New Roman" w:cs="Times New Roman"/>
        <w:sz w:val="18"/>
        <w:szCs w:val="18"/>
        <w:lang w:eastAsia="es-ES"/>
      </w:rPr>
      <w:t>CUENCA-ECUADOR</w:t>
    </w:r>
  </w:p>
  <w:p w14:paraId="0DDB664D" w14:textId="77777777" w:rsidR="00DE6DD8" w:rsidRDefault="008409C9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  <w:r w:rsidRPr="003164D0">
      <w:rPr>
        <w:rFonts w:ascii="Times New Roman" w:eastAsia="Times New Roman" w:hAnsi="Times New Roman" w:cs="Times New Roman"/>
        <w:sz w:val="18"/>
        <w:szCs w:val="18"/>
        <w:lang w:eastAsia="es-ES"/>
      </w:rPr>
      <w:t xml:space="preserve">Email: </w:t>
    </w:r>
    <w:hyperlink r:id="rId2" w:history="1">
      <w:r w:rsidRPr="003164D0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eastAsia="es-ES"/>
        </w:rPr>
        <w:t>lrbravo</w:t>
      </w:r>
      <w:r w:rsidRPr="003164D0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US" w:eastAsia="es-ES"/>
        </w:rPr>
        <w:t>@hotmail.com</w:t>
      </w:r>
    </w:hyperlink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61000"/>
    <w:multiLevelType w:val="hybridMultilevel"/>
    <w:tmpl w:val="35E4E846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1B10"/>
    <w:multiLevelType w:val="hybridMultilevel"/>
    <w:tmpl w:val="DF287F3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F3D90"/>
    <w:multiLevelType w:val="hybridMultilevel"/>
    <w:tmpl w:val="2016409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9C9"/>
    <w:rsid w:val="00015A44"/>
    <w:rsid w:val="00057C25"/>
    <w:rsid w:val="00083619"/>
    <w:rsid w:val="00091E0A"/>
    <w:rsid w:val="00093351"/>
    <w:rsid w:val="000947F0"/>
    <w:rsid w:val="000A7075"/>
    <w:rsid w:val="000D158B"/>
    <w:rsid w:val="000D1E36"/>
    <w:rsid w:val="000D4CD0"/>
    <w:rsid w:val="000E5434"/>
    <w:rsid w:val="000F0533"/>
    <w:rsid w:val="001026D1"/>
    <w:rsid w:val="00104E05"/>
    <w:rsid w:val="00111EB4"/>
    <w:rsid w:val="0012178A"/>
    <w:rsid w:val="00122C1E"/>
    <w:rsid w:val="001512E6"/>
    <w:rsid w:val="00152B90"/>
    <w:rsid w:val="00161C2C"/>
    <w:rsid w:val="00170B4C"/>
    <w:rsid w:val="0017248E"/>
    <w:rsid w:val="00176511"/>
    <w:rsid w:val="00193F1C"/>
    <w:rsid w:val="001A173E"/>
    <w:rsid w:val="001A2B19"/>
    <w:rsid w:val="001B2807"/>
    <w:rsid w:val="001B3082"/>
    <w:rsid w:val="001D3855"/>
    <w:rsid w:val="001E3434"/>
    <w:rsid w:val="00222DC5"/>
    <w:rsid w:val="00223AF2"/>
    <w:rsid w:val="002258D8"/>
    <w:rsid w:val="00235B6A"/>
    <w:rsid w:val="00252A9C"/>
    <w:rsid w:val="0028526E"/>
    <w:rsid w:val="00291411"/>
    <w:rsid w:val="0029178F"/>
    <w:rsid w:val="002A0F0F"/>
    <w:rsid w:val="002B0BAB"/>
    <w:rsid w:val="002C1735"/>
    <w:rsid w:val="002C4F37"/>
    <w:rsid w:val="002D3BC5"/>
    <w:rsid w:val="002E26E0"/>
    <w:rsid w:val="002E6C8D"/>
    <w:rsid w:val="002F5113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A6331"/>
    <w:rsid w:val="003C0DEC"/>
    <w:rsid w:val="003D379F"/>
    <w:rsid w:val="003D7C11"/>
    <w:rsid w:val="003E48BD"/>
    <w:rsid w:val="003F1B09"/>
    <w:rsid w:val="0040769C"/>
    <w:rsid w:val="0042204A"/>
    <w:rsid w:val="004770A8"/>
    <w:rsid w:val="004903EE"/>
    <w:rsid w:val="004C0390"/>
    <w:rsid w:val="004C2923"/>
    <w:rsid w:val="004D2347"/>
    <w:rsid w:val="004E7308"/>
    <w:rsid w:val="0050519D"/>
    <w:rsid w:val="00525309"/>
    <w:rsid w:val="005376D8"/>
    <w:rsid w:val="005378B6"/>
    <w:rsid w:val="005420BE"/>
    <w:rsid w:val="00543E03"/>
    <w:rsid w:val="00550D0E"/>
    <w:rsid w:val="00565FC5"/>
    <w:rsid w:val="00566958"/>
    <w:rsid w:val="00573D72"/>
    <w:rsid w:val="0057659B"/>
    <w:rsid w:val="0057737A"/>
    <w:rsid w:val="00577EBF"/>
    <w:rsid w:val="00582330"/>
    <w:rsid w:val="005A0E15"/>
    <w:rsid w:val="005A565B"/>
    <w:rsid w:val="005B2765"/>
    <w:rsid w:val="005C674D"/>
    <w:rsid w:val="005D6A80"/>
    <w:rsid w:val="005F0704"/>
    <w:rsid w:val="005F2EA9"/>
    <w:rsid w:val="00603217"/>
    <w:rsid w:val="006032CF"/>
    <w:rsid w:val="006055F3"/>
    <w:rsid w:val="00607F26"/>
    <w:rsid w:val="00612258"/>
    <w:rsid w:val="0062404E"/>
    <w:rsid w:val="00625C96"/>
    <w:rsid w:val="00632B4F"/>
    <w:rsid w:val="00671BE0"/>
    <w:rsid w:val="00672258"/>
    <w:rsid w:val="006800B7"/>
    <w:rsid w:val="0068088A"/>
    <w:rsid w:val="00685678"/>
    <w:rsid w:val="00695785"/>
    <w:rsid w:val="006A7EDA"/>
    <w:rsid w:val="006E2AAD"/>
    <w:rsid w:val="006E7376"/>
    <w:rsid w:val="006F1BC5"/>
    <w:rsid w:val="006F3566"/>
    <w:rsid w:val="006F36C5"/>
    <w:rsid w:val="00702278"/>
    <w:rsid w:val="00711456"/>
    <w:rsid w:val="007141A0"/>
    <w:rsid w:val="00757B16"/>
    <w:rsid w:val="0077508D"/>
    <w:rsid w:val="00791A93"/>
    <w:rsid w:val="00791B98"/>
    <w:rsid w:val="007933E7"/>
    <w:rsid w:val="00796234"/>
    <w:rsid w:val="0079722D"/>
    <w:rsid w:val="00797D08"/>
    <w:rsid w:val="007B0055"/>
    <w:rsid w:val="007B529F"/>
    <w:rsid w:val="007B7A51"/>
    <w:rsid w:val="007C687D"/>
    <w:rsid w:val="007C7964"/>
    <w:rsid w:val="007D3347"/>
    <w:rsid w:val="007D3D9E"/>
    <w:rsid w:val="007F2FC9"/>
    <w:rsid w:val="007F3654"/>
    <w:rsid w:val="007F5322"/>
    <w:rsid w:val="007F688A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7157D"/>
    <w:rsid w:val="00872FE1"/>
    <w:rsid w:val="00880C2C"/>
    <w:rsid w:val="008859C9"/>
    <w:rsid w:val="0088749D"/>
    <w:rsid w:val="008A2A45"/>
    <w:rsid w:val="008B276B"/>
    <w:rsid w:val="008C380C"/>
    <w:rsid w:val="008D6CC5"/>
    <w:rsid w:val="00906120"/>
    <w:rsid w:val="00915817"/>
    <w:rsid w:val="009349D3"/>
    <w:rsid w:val="00934C6D"/>
    <w:rsid w:val="00951F02"/>
    <w:rsid w:val="009911D1"/>
    <w:rsid w:val="009946EC"/>
    <w:rsid w:val="009977ED"/>
    <w:rsid w:val="009B058D"/>
    <w:rsid w:val="009B5F5D"/>
    <w:rsid w:val="009D5300"/>
    <w:rsid w:val="009E36DC"/>
    <w:rsid w:val="009F4287"/>
    <w:rsid w:val="00A066E3"/>
    <w:rsid w:val="00A10B6D"/>
    <w:rsid w:val="00A13246"/>
    <w:rsid w:val="00A364E0"/>
    <w:rsid w:val="00A53569"/>
    <w:rsid w:val="00A53E7E"/>
    <w:rsid w:val="00A61761"/>
    <w:rsid w:val="00A70B81"/>
    <w:rsid w:val="00A81183"/>
    <w:rsid w:val="00A84AB4"/>
    <w:rsid w:val="00A85961"/>
    <w:rsid w:val="00A907AB"/>
    <w:rsid w:val="00AA2AB4"/>
    <w:rsid w:val="00AB2014"/>
    <w:rsid w:val="00AD0E00"/>
    <w:rsid w:val="00AD3680"/>
    <w:rsid w:val="00B2295C"/>
    <w:rsid w:val="00B23825"/>
    <w:rsid w:val="00B26B2A"/>
    <w:rsid w:val="00B32811"/>
    <w:rsid w:val="00B33C10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6153"/>
    <w:rsid w:val="00B97061"/>
    <w:rsid w:val="00BA3323"/>
    <w:rsid w:val="00BA3722"/>
    <w:rsid w:val="00BA5228"/>
    <w:rsid w:val="00BA5E0C"/>
    <w:rsid w:val="00BA66D5"/>
    <w:rsid w:val="00BB39B6"/>
    <w:rsid w:val="00BC2B34"/>
    <w:rsid w:val="00BC7FD3"/>
    <w:rsid w:val="00BD4FBB"/>
    <w:rsid w:val="00BD7C88"/>
    <w:rsid w:val="00BE4E1A"/>
    <w:rsid w:val="00BF7762"/>
    <w:rsid w:val="00C04029"/>
    <w:rsid w:val="00C06B52"/>
    <w:rsid w:val="00C1196E"/>
    <w:rsid w:val="00C1526B"/>
    <w:rsid w:val="00C23907"/>
    <w:rsid w:val="00C26024"/>
    <w:rsid w:val="00C36130"/>
    <w:rsid w:val="00C42F17"/>
    <w:rsid w:val="00C4398F"/>
    <w:rsid w:val="00C47562"/>
    <w:rsid w:val="00C50FA1"/>
    <w:rsid w:val="00C67BC6"/>
    <w:rsid w:val="00C732A4"/>
    <w:rsid w:val="00C775CA"/>
    <w:rsid w:val="00C80F9F"/>
    <w:rsid w:val="00C8205F"/>
    <w:rsid w:val="00C843BC"/>
    <w:rsid w:val="00C924FA"/>
    <w:rsid w:val="00C943BC"/>
    <w:rsid w:val="00CB45D6"/>
    <w:rsid w:val="00CF3795"/>
    <w:rsid w:val="00CF44D3"/>
    <w:rsid w:val="00D116D8"/>
    <w:rsid w:val="00D118C7"/>
    <w:rsid w:val="00D14F93"/>
    <w:rsid w:val="00D24430"/>
    <w:rsid w:val="00D26C26"/>
    <w:rsid w:val="00D32147"/>
    <w:rsid w:val="00D3219B"/>
    <w:rsid w:val="00D32B14"/>
    <w:rsid w:val="00D47F67"/>
    <w:rsid w:val="00D757DC"/>
    <w:rsid w:val="00D90A09"/>
    <w:rsid w:val="00D95C3E"/>
    <w:rsid w:val="00DA15CA"/>
    <w:rsid w:val="00DE6DD8"/>
    <w:rsid w:val="00DF3D09"/>
    <w:rsid w:val="00DF5D5F"/>
    <w:rsid w:val="00E01BEA"/>
    <w:rsid w:val="00E13B49"/>
    <w:rsid w:val="00E328CB"/>
    <w:rsid w:val="00E41A83"/>
    <w:rsid w:val="00E46B86"/>
    <w:rsid w:val="00E5771A"/>
    <w:rsid w:val="00E61A1A"/>
    <w:rsid w:val="00E627EF"/>
    <w:rsid w:val="00E72439"/>
    <w:rsid w:val="00E75F6D"/>
    <w:rsid w:val="00E808E6"/>
    <w:rsid w:val="00E81638"/>
    <w:rsid w:val="00E92E54"/>
    <w:rsid w:val="00EA0705"/>
    <w:rsid w:val="00EA3E7A"/>
    <w:rsid w:val="00EA41E4"/>
    <w:rsid w:val="00EA7DA2"/>
    <w:rsid w:val="00EA7EA7"/>
    <w:rsid w:val="00EB61FC"/>
    <w:rsid w:val="00EC7361"/>
    <w:rsid w:val="00EF422F"/>
    <w:rsid w:val="00F01373"/>
    <w:rsid w:val="00F108C2"/>
    <w:rsid w:val="00F12BC2"/>
    <w:rsid w:val="00F23B94"/>
    <w:rsid w:val="00F26E5A"/>
    <w:rsid w:val="00F362B9"/>
    <w:rsid w:val="00F421F4"/>
    <w:rsid w:val="00F43D2C"/>
    <w:rsid w:val="00F566FB"/>
    <w:rsid w:val="00F609DF"/>
    <w:rsid w:val="00F61106"/>
    <w:rsid w:val="00F76DE5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F7FB4"/>
  <w15:docId w15:val="{21AE0AB1-5C7F-43D2-9F98-264434F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basedOn w:val="Normal"/>
    <w:uiPriority w:val="34"/>
    <w:qFormat/>
    <w:rsid w:val="00F0137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33C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2F4EF-81B1-47BE-A015-79BFA393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Efrén Vélez</cp:lastModifiedBy>
  <cp:revision>228</cp:revision>
  <cp:lastPrinted>2019-11-25T23:16:00Z</cp:lastPrinted>
  <dcterms:created xsi:type="dcterms:W3CDTF">2016-10-05T03:14:00Z</dcterms:created>
  <dcterms:modified xsi:type="dcterms:W3CDTF">2020-09-14T00:43:00Z</dcterms:modified>
</cp:coreProperties>
</file>